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FC4C28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7B96D770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b/>
                <w:bCs/>
                <w:lang w:eastAsia="es-CO"/>
              </w:rPr>
              <w:t>INFORME</w:t>
            </w:r>
            <w:r w:rsidR="003C377B" w:rsidRPr="00FC4C28">
              <w:rPr>
                <w:rFonts w:ascii="Verdana" w:eastAsia="Arial Narrow" w:hAnsi="Verdana" w:cs="Arial Narrow"/>
                <w:b/>
                <w:bCs/>
                <w:lang w:eastAsia="es-CO"/>
              </w:rPr>
              <w:t xml:space="preserve"> </w:t>
            </w:r>
            <w:r w:rsidR="00E85A47" w:rsidRPr="00FC4C28">
              <w:rPr>
                <w:rFonts w:ascii="Verdana" w:eastAsia="Arial Narrow" w:hAnsi="Verdana" w:cs="Arial Narrow"/>
                <w:b/>
                <w:bCs/>
                <w:lang w:eastAsia="es-CO"/>
              </w:rPr>
              <w:t xml:space="preserve">REPORTE </w:t>
            </w:r>
            <w:r w:rsidR="00C834EC" w:rsidRPr="00FC4C28">
              <w:rPr>
                <w:rFonts w:ascii="Verdana" w:hAnsi="Verdana" w:cs="Arial"/>
                <w:b/>
                <w:bCs/>
              </w:rPr>
              <w:t xml:space="preserve">DE MÉTRICAS REVIEW SPRINT </w:t>
            </w:r>
            <w:r w:rsidR="00FC4C28">
              <w:rPr>
                <w:rFonts w:ascii="Verdana" w:eastAsia="Times New Roman" w:hAnsi="Verdana" w:cs="Arial"/>
                <w:b/>
                <w:bCs/>
                <w:lang w:eastAsia="es-CO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68A98418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lang w:eastAsia="es-CO"/>
              </w:rPr>
              <w:t>GTC-IF-0</w:t>
            </w:r>
            <w:r w:rsidR="00C834EC" w:rsidRPr="00FC4C28">
              <w:rPr>
                <w:rFonts w:ascii="Verdana" w:eastAsia="Arial Narrow" w:hAnsi="Verdana" w:cs="Arial Narrow"/>
                <w:lang w:eastAsia="es-CO"/>
              </w:rPr>
              <w:t>0</w:t>
            </w:r>
          </w:p>
        </w:tc>
      </w:tr>
      <w:tr w:rsidR="00197F44" w:rsidRPr="00FC4C28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2D1A3356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64D3D188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FC4C2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FC4C28">
              <w:rPr>
                <w:rFonts w:ascii="Verdana" w:eastAsia="Arial Narrow" w:hAnsi="Verdana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FC4C28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FC4C28" w14:paraId="63C17B44" w14:textId="77777777" w:rsidTr="001457D7">
        <w:tc>
          <w:tcPr>
            <w:tcW w:w="8828" w:type="dxa"/>
          </w:tcPr>
          <w:p w14:paraId="43B84B08" w14:textId="7258C79F" w:rsidR="003C377B" w:rsidRPr="00FC4C28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FC4C28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41BA2114" w14:textId="77777777" w:rsidR="00FC4C28" w:rsidRPr="00FC4C28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 xml:space="preserve">Título del informe: </w:t>
            </w:r>
            <w:r w:rsidR="00FC4C28" w:rsidRPr="00FC4C28">
              <w:rPr>
                <w:rFonts w:ascii="Verdana" w:hAnsi="Verdana"/>
              </w:rPr>
              <w:t>Reporte de Métricas del Sprint 7 – Equipo de Arquitectura Empresaria</w:t>
            </w:r>
          </w:p>
          <w:p w14:paraId="684783FA" w14:textId="41785DFA" w:rsidR="00C834EC" w:rsidRPr="00FC4C28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 xml:space="preserve">Autor: </w:t>
            </w:r>
            <w:r w:rsidRPr="00FC4C28">
              <w:rPr>
                <w:rFonts w:ascii="Verdana" w:hAnsi="Verdana"/>
              </w:rPr>
              <w:t>Luz Dary Pérez Bonet, Agile Coach</w:t>
            </w:r>
          </w:p>
          <w:p w14:paraId="1A9EF2AD" w14:textId="7EEF95C6" w:rsidR="00C834EC" w:rsidRPr="00FC4C28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FC4C28">
              <w:rPr>
                <w:rFonts w:ascii="Verdana" w:hAnsi="Verdana"/>
                <w:b/>
                <w:bCs/>
              </w:rPr>
              <w:t xml:space="preserve">Fecha: </w:t>
            </w:r>
            <w:r w:rsidR="00FC4C28" w:rsidRPr="00FC4C28">
              <w:rPr>
                <w:rFonts w:ascii="Verdana" w:hAnsi="Verdana"/>
              </w:rPr>
              <w:t>15</w:t>
            </w:r>
            <w:r w:rsidRPr="00FC4C28">
              <w:rPr>
                <w:rFonts w:ascii="Verdana" w:hAnsi="Verdana"/>
              </w:rPr>
              <w:t xml:space="preserve"> de </w:t>
            </w:r>
            <w:r w:rsidR="00FC4C28" w:rsidRPr="00FC4C28">
              <w:rPr>
                <w:rFonts w:ascii="Verdana" w:hAnsi="Verdana"/>
              </w:rPr>
              <w:t>noviembr</w:t>
            </w:r>
            <w:r w:rsidRPr="00FC4C28">
              <w:rPr>
                <w:rFonts w:ascii="Verdana" w:hAnsi="Verdana"/>
              </w:rPr>
              <w:t>e de 2024</w:t>
            </w:r>
          </w:p>
          <w:p w14:paraId="23E3585C" w14:textId="4E965614" w:rsidR="001457D7" w:rsidRPr="00FC4C28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FC4C28" w14:paraId="711628BC" w14:textId="77777777" w:rsidTr="001457D7">
        <w:tc>
          <w:tcPr>
            <w:tcW w:w="8828" w:type="dxa"/>
          </w:tcPr>
          <w:p w14:paraId="10A2C23D" w14:textId="72E49373" w:rsidR="001457D7" w:rsidRPr="00FC4C28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Pr="00FC4C28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0A3FDC20" w14:textId="77777777" w:rsidR="00FC4C28" w:rsidRPr="00FC4C28" w:rsidRDefault="00FC4C28" w:rsidP="00FC4C28">
            <w:pPr>
              <w:spacing w:line="278" w:lineRule="auto"/>
              <w:jc w:val="both"/>
              <w:rPr>
                <w:rFonts w:ascii="Verdana" w:hAnsi="Verdana"/>
              </w:rPr>
            </w:pPr>
            <w:r w:rsidRPr="00FC4C28">
              <w:rPr>
                <w:rFonts w:ascii="Verdana" w:hAnsi="Verdana"/>
              </w:rPr>
              <w:t xml:space="preserve">Este informe analiza las métricas del Sprint 7 del equipo de Arquitectura Empresarial, desarrollado entre el 1 y el 15 de noviembre de 2024. Durante este período, se logró un avance del </w:t>
            </w:r>
            <w:r w:rsidRPr="00FC4C28">
              <w:rPr>
                <w:rFonts w:ascii="Verdana" w:hAnsi="Verdana"/>
                <w:b/>
                <w:bCs/>
              </w:rPr>
              <w:t>32%</w:t>
            </w:r>
            <w:r w:rsidRPr="00FC4C28">
              <w:rPr>
                <w:rFonts w:ascii="Verdana" w:hAnsi="Verdana"/>
              </w:rPr>
              <w:t xml:space="preserve"> en las historias asignadas. Sin embargo, no se evidenció una reducción significativa en el número de historias restantes o en el alcance total, reflejado en un promedio de </w:t>
            </w:r>
            <w:proofErr w:type="spellStart"/>
            <w:r w:rsidRPr="00FC4C28">
              <w:rPr>
                <w:rFonts w:ascii="Verdana" w:hAnsi="Verdana"/>
              </w:rPr>
              <w:t>burndown</w:t>
            </w:r>
            <w:proofErr w:type="spellEnd"/>
            <w:r w:rsidRPr="00FC4C28">
              <w:rPr>
                <w:rFonts w:ascii="Verdana" w:hAnsi="Verdana"/>
              </w:rPr>
              <w:t xml:space="preserve"> de </w:t>
            </w:r>
            <w:r w:rsidRPr="00FC4C28">
              <w:rPr>
                <w:rFonts w:ascii="Verdana" w:hAnsi="Verdana"/>
                <w:b/>
                <w:bCs/>
              </w:rPr>
              <w:t>0</w:t>
            </w:r>
            <w:r w:rsidRPr="00FC4C28">
              <w:rPr>
                <w:rFonts w:ascii="Verdana" w:hAnsi="Verdana"/>
              </w:rPr>
              <w:t>.</w:t>
            </w:r>
          </w:p>
          <w:p w14:paraId="4EEC7C7C" w14:textId="77777777" w:rsidR="00FC4C28" w:rsidRPr="00FC4C28" w:rsidRDefault="00FC4C28" w:rsidP="00FC4C28">
            <w:pPr>
              <w:spacing w:line="278" w:lineRule="auto"/>
              <w:jc w:val="both"/>
              <w:rPr>
                <w:rFonts w:ascii="Verdana" w:hAnsi="Verdana"/>
              </w:rPr>
            </w:pPr>
            <w:r w:rsidRPr="00FC4C28">
              <w:rPr>
                <w:rFonts w:ascii="Verdana" w:hAnsi="Verdana"/>
              </w:rPr>
              <w:t>El presente análisis busca identificar los factores que influyeron en el desempeño del sprint y proponer estrategias de mejora para garantizar un progreso más consistente en los siguientes ciclos de trabajo.</w:t>
            </w:r>
          </w:p>
          <w:p w14:paraId="7A141FD5" w14:textId="24EF453C" w:rsidR="00FE31B3" w:rsidRPr="00FC4C28" w:rsidRDefault="00FE31B3" w:rsidP="00FE31B3">
            <w:p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1457D7" w:rsidRPr="00FC4C28" w14:paraId="406BAFB5" w14:textId="77777777" w:rsidTr="001457D7">
        <w:tc>
          <w:tcPr>
            <w:tcW w:w="8828" w:type="dxa"/>
          </w:tcPr>
          <w:p w14:paraId="7A25A5F6" w14:textId="77777777" w:rsidR="001457D7" w:rsidRPr="00FC4C28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FC4C28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5363968" w14:textId="26AF6ADD" w:rsidR="00C834EC" w:rsidRPr="00FC4C28" w:rsidRDefault="00C834EC" w:rsidP="00C834EC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 xml:space="preserve">Contexto: </w:t>
            </w:r>
            <w:r w:rsidR="00FC4C28" w:rsidRPr="00FC4C28">
              <w:rPr>
                <w:rFonts w:ascii="Verdana" w:hAnsi="Verdana"/>
              </w:rPr>
              <w:t>El equipo de Arquitectura Empresarial se encuentra implementando metodologías ágiles mediante la plataforma Azure DevOps para gestionar tareas y medir avances.</w:t>
            </w:r>
          </w:p>
          <w:p w14:paraId="6C4541EA" w14:textId="77777777" w:rsidR="00C834EC" w:rsidRPr="00FC4C28" w:rsidRDefault="00C834EC" w:rsidP="00C834EC">
            <w:pPr>
              <w:spacing w:line="278" w:lineRule="auto"/>
              <w:ind w:left="720"/>
              <w:jc w:val="both"/>
              <w:rPr>
                <w:rFonts w:ascii="Verdana" w:hAnsi="Verdana"/>
                <w:b/>
                <w:bCs/>
              </w:rPr>
            </w:pPr>
          </w:p>
          <w:p w14:paraId="61E24486" w14:textId="405C26C3" w:rsidR="001457D7" w:rsidRPr="00FC4C28" w:rsidRDefault="00C834EC" w:rsidP="00C834EC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FC4C28">
              <w:rPr>
                <w:rFonts w:ascii="Verdana" w:hAnsi="Verdana"/>
                <w:b/>
                <w:bCs/>
              </w:rPr>
              <w:t xml:space="preserve">Objetivo del análisis: </w:t>
            </w:r>
            <w:r w:rsidR="00FC4C28" w:rsidRPr="00FC4C28">
              <w:rPr>
                <w:rFonts w:ascii="Verdana" w:hAnsi="Verdana"/>
              </w:rPr>
              <w:t xml:space="preserve">Evaluar la eficacia del Sprint 7, identificando brechas y proponiendo soluciones para optimizar el cumplimiento de objetivos y mejorar la productividad en futuros </w:t>
            </w:r>
            <w:proofErr w:type="spellStart"/>
            <w:r w:rsidR="00FC4C28" w:rsidRPr="00FC4C28">
              <w:rPr>
                <w:rFonts w:ascii="Verdana" w:hAnsi="Verdana"/>
              </w:rPr>
              <w:t>sprints</w:t>
            </w:r>
            <w:proofErr w:type="spellEnd"/>
            <w:r w:rsidR="00FC4C28" w:rsidRPr="00FC4C28">
              <w:rPr>
                <w:rFonts w:ascii="Verdana" w:hAnsi="Verdana"/>
              </w:rPr>
              <w:t>.</w:t>
            </w:r>
          </w:p>
        </w:tc>
      </w:tr>
      <w:tr w:rsidR="001457D7" w:rsidRPr="00FC4C28" w14:paraId="204E7119" w14:textId="77777777" w:rsidTr="001457D7">
        <w:tc>
          <w:tcPr>
            <w:tcW w:w="8828" w:type="dxa"/>
          </w:tcPr>
          <w:p w14:paraId="4EF65B0C" w14:textId="7C4F9C34" w:rsidR="001457D7" w:rsidRPr="00FC4C28" w:rsidRDefault="003C377B" w:rsidP="00BF287F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6F4DA1FD" w14:textId="0FA88264" w:rsidR="00BF287F" w:rsidRPr="00FC4C28" w:rsidRDefault="00BF287F" w:rsidP="00BF287F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val="en-US" w:eastAsia="es-CO"/>
              </w:rPr>
            </w:pPr>
            <w:proofErr w:type="spellStart"/>
            <w:r w:rsidRPr="00FC4C28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FC4C28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entre </w:t>
            </w:r>
            <w:proofErr w:type="gramStart"/>
            <w:r w:rsidRPr="00FC4C28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As</w:t>
            </w:r>
            <w:proofErr w:type="gramEnd"/>
            <w:r w:rsidRPr="00FC4C28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is y To be</w:t>
            </w:r>
            <w:r w:rsidRPr="00FC4C28">
              <w:rPr>
                <w:rFonts w:ascii="Verdana" w:eastAsia="Times New Roman" w:hAnsi="Verdana" w:cs="Times New Roman"/>
                <w:lang w:val="en-US" w:eastAsia="es-CO"/>
              </w:rPr>
              <w:t>:</w:t>
            </w:r>
          </w:p>
          <w:p w14:paraId="104C5FEC" w14:textId="6E83B214" w:rsidR="00BF287F" w:rsidRPr="00FC4C28" w:rsidRDefault="00BF287F" w:rsidP="00BF287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As </w:t>
            </w:r>
            <w:proofErr w:type="spellStart"/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FC4C28">
              <w:rPr>
                <w:rFonts w:ascii="Verdana" w:eastAsia="Times New Roman" w:hAnsi="Verdana" w:cs="Times New Roman"/>
                <w:lang w:eastAsia="es-CO"/>
              </w:rPr>
              <w:t xml:space="preserve">: </w:t>
            </w:r>
            <w:r w:rsidR="00FC4C28" w:rsidRPr="00FC4C28">
              <w:rPr>
                <w:rFonts w:ascii="Verdana" w:eastAsia="Times New Roman" w:hAnsi="Verdana" w:cs="Times New Roman"/>
                <w:lang w:eastAsia="es-CO"/>
              </w:rPr>
              <w:t xml:space="preserve">Actualmente, el equipo muestra un progreso del 32%, sin una reducción evidente en las historias pendientes, con un promedio de </w:t>
            </w:r>
            <w:proofErr w:type="spellStart"/>
            <w:r w:rsidR="00FC4C28" w:rsidRPr="00FC4C28">
              <w:rPr>
                <w:rFonts w:ascii="Verdana" w:eastAsia="Times New Roman" w:hAnsi="Verdana" w:cs="Times New Roman"/>
                <w:lang w:eastAsia="es-CO"/>
              </w:rPr>
              <w:t>burndown</w:t>
            </w:r>
            <w:proofErr w:type="spellEnd"/>
            <w:r w:rsidR="00FC4C28" w:rsidRPr="00FC4C28">
              <w:rPr>
                <w:rFonts w:ascii="Verdana" w:eastAsia="Times New Roman" w:hAnsi="Verdana" w:cs="Times New Roman"/>
                <w:lang w:eastAsia="es-CO"/>
              </w:rPr>
              <w:t xml:space="preserve"> de 0 y un total de 110 historias restantes.</w:t>
            </w:r>
          </w:p>
          <w:p w14:paraId="19B69F17" w14:textId="77777777" w:rsidR="00FC4C28" w:rsidRPr="00FC4C28" w:rsidRDefault="00FC4C28" w:rsidP="00FC4C28">
            <w:pPr>
              <w:spacing w:before="100" w:beforeAutospacing="1" w:after="100" w:afterAutospacing="1"/>
              <w:ind w:left="720"/>
              <w:rPr>
                <w:rFonts w:ascii="Verdana" w:eastAsia="Times New Roman" w:hAnsi="Verdana" w:cs="Times New Roman"/>
                <w:lang w:eastAsia="es-CO"/>
              </w:rPr>
            </w:pPr>
          </w:p>
          <w:p w14:paraId="130F4CB8" w14:textId="77777777" w:rsidR="00FC4C28" w:rsidRPr="00FC4C28" w:rsidRDefault="00BF287F" w:rsidP="00FC4C28">
            <w:pPr>
              <w:pStyle w:val="Prrafodelista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</w:t>
            </w:r>
            <w:r w:rsidRPr="00FC4C28">
              <w:rPr>
                <w:rFonts w:ascii="Verdana" w:eastAsia="Times New Roman" w:hAnsi="Verdana" w:cs="Times New Roman"/>
                <w:lang w:eastAsia="es-CO"/>
              </w:rPr>
              <w:t xml:space="preserve">: </w:t>
            </w:r>
            <w:r w:rsidR="00FC4C28" w:rsidRPr="00FC4C28">
              <w:rPr>
                <w:rFonts w:ascii="Verdana" w:eastAsia="Times New Roman" w:hAnsi="Verdana" w:cs="Times New Roman"/>
                <w:lang w:eastAsia="es-CO"/>
              </w:rPr>
              <w:t>Se espera un progreso constante en la reducción del trabajo pendiente con avances medibles en cada sprint, apoyados en una planificación efectiva y un seguimiento constante.</w:t>
            </w:r>
          </w:p>
          <w:p w14:paraId="4CFEE145" w14:textId="77777777" w:rsidR="00FC4C28" w:rsidRPr="00FC4C28" w:rsidRDefault="00FC4C28" w:rsidP="00FC4C28">
            <w:pPr>
              <w:pStyle w:val="Prrafodelista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</w:p>
          <w:p w14:paraId="30B9B8FA" w14:textId="77777777" w:rsidR="00FC4C28" w:rsidRPr="00FC4C28" w:rsidRDefault="00FC4C28" w:rsidP="00FC4C28">
            <w:pPr>
              <w:pStyle w:val="Prrafodelista"/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</w:p>
          <w:p w14:paraId="2F301603" w14:textId="02D49737" w:rsidR="00BF287F" w:rsidRPr="00FC4C28" w:rsidRDefault="00BF287F" w:rsidP="00FC4C2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  <w:r w:rsidRPr="00FC4C28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3AF97AC9" w14:textId="77777777" w:rsidR="00FC4C28" w:rsidRPr="00FC4C28" w:rsidRDefault="00FC4C28" w:rsidP="00FC4C28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Eficacia:</w:t>
            </w:r>
            <w:r w:rsidRPr="00FC4C28">
              <w:rPr>
                <w:rFonts w:ascii="Verdana" w:eastAsia="Times New Roman" w:hAnsi="Verdana" w:cs="Times New Roman"/>
                <w:lang w:eastAsia="es-CO"/>
              </w:rPr>
              <w:t xml:space="preserve"> Se completó el 32% de las tareas asignadas, lo cual refleja una mejora en comparación con el sprint anterior.</w:t>
            </w:r>
          </w:p>
          <w:p w14:paraId="7247DC5C" w14:textId="78856931" w:rsidR="00FC4C28" w:rsidRPr="00FC4C28" w:rsidRDefault="00FC4C28" w:rsidP="00FC4C28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Eficiencia:</w:t>
            </w:r>
            <w:r w:rsidRPr="00FC4C28">
              <w:rPr>
                <w:rFonts w:ascii="Verdana" w:eastAsia="Times New Roman" w:hAnsi="Verdana" w:cs="Times New Roman"/>
                <w:lang w:eastAsia="es-CO"/>
              </w:rPr>
              <w:t xml:space="preserve"> Limitada, dado que el </w:t>
            </w:r>
            <w:proofErr w:type="spellStart"/>
            <w:r w:rsidRPr="00FC4C28">
              <w:rPr>
                <w:rFonts w:ascii="Verdana" w:eastAsia="Times New Roman" w:hAnsi="Verdana" w:cs="Times New Roman"/>
                <w:lang w:eastAsia="es-CO"/>
              </w:rPr>
              <w:t>burndown</w:t>
            </w:r>
            <w:proofErr w:type="spellEnd"/>
            <w:r w:rsidRPr="00FC4C28">
              <w:rPr>
                <w:rFonts w:ascii="Verdana" w:eastAsia="Times New Roman" w:hAnsi="Verdana" w:cs="Times New Roman"/>
                <w:lang w:eastAsia="es-CO"/>
              </w:rPr>
              <w:t xml:space="preserve"> promedio permaneció en 0, indicando un ritmo de trabajo irregular.</w:t>
            </w:r>
          </w:p>
          <w:p w14:paraId="62CE7734" w14:textId="5CD85529" w:rsidR="00BF287F" w:rsidRPr="00FC4C28" w:rsidRDefault="00BF287F" w:rsidP="00FC4C2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  <w:r w:rsidRPr="00FC4C28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3CD0226E" w14:textId="77777777" w:rsidR="00FC4C28" w:rsidRPr="00FC4C28" w:rsidRDefault="00FC4C28" w:rsidP="00FC4C2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Brechas:</w:t>
            </w:r>
          </w:p>
          <w:p w14:paraId="17C5B7D2" w14:textId="77777777" w:rsidR="00FC4C28" w:rsidRPr="00FC4C28" w:rsidRDefault="00FC4C28" w:rsidP="00FC4C28">
            <w:pPr>
              <w:spacing w:before="100" w:beforeAutospacing="1" w:after="100" w:afterAutospacing="1"/>
              <w:ind w:left="720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Falta de reducción en las historias pendientes.</w:t>
            </w:r>
          </w:p>
          <w:p w14:paraId="1729AF4F" w14:textId="77777777" w:rsidR="00FC4C28" w:rsidRPr="00FC4C28" w:rsidRDefault="00FC4C28" w:rsidP="00FC4C28">
            <w:pPr>
              <w:spacing w:before="100" w:beforeAutospacing="1" w:after="100" w:afterAutospacing="1"/>
              <w:ind w:left="720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 xml:space="preserve">Baja variabilidad en el </w:t>
            </w:r>
            <w:proofErr w:type="spellStart"/>
            <w:r w:rsidRPr="00FC4C28">
              <w:rPr>
                <w:rFonts w:ascii="Verdana" w:eastAsia="Times New Roman" w:hAnsi="Verdana" w:cs="Times New Roman"/>
                <w:lang w:eastAsia="es-CO"/>
              </w:rPr>
              <w:t>burndown</w:t>
            </w:r>
            <w:proofErr w:type="spellEnd"/>
            <w:r w:rsidRPr="00FC4C28">
              <w:rPr>
                <w:rFonts w:ascii="Verdana" w:eastAsia="Times New Roman" w:hAnsi="Verdana" w:cs="Times New Roman"/>
                <w:lang w:eastAsia="es-CO"/>
              </w:rPr>
              <w:t>, indicando escaso movimiento en la ejecución diaria de tareas.</w:t>
            </w:r>
          </w:p>
          <w:p w14:paraId="35373022" w14:textId="77777777" w:rsidR="00FC4C28" w:rsidRPr="00FC4C28" w:rsidRDefault="00FC4C28" w:rsidP="00FC4C2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 de mejora:</w:t>
            </w:r>
          </w:p>
          <w:p w14:paraId="213E584D" w14:textId="77777777" w:rsidR="00FC4C28" w:rsidRPr="00FC4C28" w:rsidRDefault="00FC4C28" w:rsidP="00FC4C28">
            <w:pPr>
              <w:spacing w:before="100" w:beforeAutospacing="1" w:after="100" w:afterAutospacing="1"/>
              <w:ind w:left="720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Refinar las historias de usuario antes de cada sprint para asegurar que estén listas para ser trabajadas.</w:t>
            </w:r>
          </w:p>
          <w:p w14:paraId="6FCE548B" w14:textId="77777777" w:rsidR="00FC4C28" w:rsidRPr="00FC4C28" w:rsidRDefault="00FC4C28" w:rsidP="00FC4C28">
            <w:pPr>
              <w:spacing w:before="100" w:beforeAutospacing="1" w:after="100" w:afterAutospacing="1"/>
              <w:ind w:left="720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Aumentar la comunicación y la coordinación del equipo para mejorar la velocidad de ejecución.</w:t>
            </w:r>
          </w:p>
          <w:p w14:paraId="235573F6" w14:textId="55374A6E" w:rsidR="003C377B" w:rsidRPr="00FC4C28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FC4C28" w14:paraId="300BCCDA" w14:textId="77777777" w:rsidTr="001457D7">
        <w:tc>
          <w:tcPr>
            <w:tcW w:w="8828" w:type="dxa"/>
          </w:tcPr>
          <w:p w14:paraId="117AE1B8" w14:textId="2BC918F0" w:rsidR="003C377B" w:rsidRPr="00FC4C28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Pr="00FC4C28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7F2ACAC1" w14:textId="77777777" w:rsidR="00FC4C28" w:rsidRPr="00FC4C28" w:rsidRDefault="00FC4C28" w:rsidP="00FC4C28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</w:t>
            </w:r>
          </w:p>
          <w:p w14:paraId="27B15942" w14:textId="77777777" w:rsidR="00FC4C28" w:rsidRPr="00FC4C28" w:rsidRDefault="00FC4C28" w:rsidP="00FC4C28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Implementar revisiones diarias con foco en bloqueos específicos.</w:t>
            </w:r>
          </w:p>
          <w:p w14:paraId="59B9F84A" w14:textId="77777777" w:rsidR="00FC4C28" w:rsidRPr="00FC4C28" w:rsidRDefault="00FC4C28" w:rsidP="00FC4C28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Aumentar la frecuencia de refinamientos para mejorar la calidad de las historias de usuario.</w:t>
            </w:r>
          </w:p>
          <w:p w14:paraId="4E771B61" w14:textId="77777777" w:rsidR="00FC4C28" w:rsidRPr="00FC4C28" w:rsidRDefault="00FC4C28" w:rsidP="00FC4C28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Establecer objetivos semanales individuales para fomentar la responsabilidad en el cumplimiento de tareas.</w:t>
            </w:r>
          </w:p>
          <w:p w14:paraId="4A6232AD" w14:textId="77777777" w:rsidR="00FC4C28" w:rsidRPr="00FC4C28" w:rsidRDefault="00FC4C28" w:rsidP="00FC4C28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</w:t>
            </w:r>
          </w:p>
          <w:p w14:paraId="343EF9E7" w14:textId="77777777" w:rsidR="00FC4C28" w:rsidRPr="00FC4C28" w:rsidRDefault="00FC4C28" w:rsidP="00FC4C28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lastRenderedPageBreak/>
              <w:t>Realizar reuniones diarias de seguimiento para monitorear el progreso y los bloqueos.</w:t>
            </w:r>
          </w:p>
          <w:p w14:paraId="6F05F1B3" w14:textId="77777777" w:rsidR="00FC4C28" w:rsidRPr="00FC4C28" w:rsidRDefault="00FC4C28" w:rsidP="00FC4C28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Implementar sesiones de refinamiento semanales.</w:t>
            </w:r>
          </w:p>
          <w:p w14:paraId="5216579D" w14:textId="77777777" w:rsidR="00FC4C28" w:rsidRPr="00FC4C28" w:rsidRDefault="00FC4C28" w:rsidP="00FC4C28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FC4C28">
              <w:rPr>
                <w:rFonts w:ascii="Verdana" w:eastAsia="Times New Roman" w:hAnsi="Verdana" w:cs="Times New Roman"/>
                <w:lang w:eastAsia="es-CO"/>
              </w:rPr>
              <w:t>Introducir métricas individuales de avance para responsabilizar a cada miembro del equipo sobre sus tareas asignadas.</w:t>
            </w:r>
          </w:p>
          <w:p w14:paraId="4E265806" w14:textId="37A8B192" w:rsidR="00B353A8" w:rsidRPr="00FC4C28" w:rsidRDefault="00B353A8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3C377B" w:rsidRPr="00FC4C28" w14:paraId="56B9D689" w14:textId="77777777" w:rsidTr="001457D7">
        <w:tc>
          <w:tcPr>
            <w:tcW w:w="8828" w:type="dxa"/>
          </w:tcPr>
          <w:p w14:paraId="5956A7BB" w14:textId="78DD2152" w:rsidR="003C377B" w:rsidRPr="00FC4C28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4598866E" w14:textId="77777777" w:rsidR="00FE31B3" w:rsidRPr="00FC4C28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4AE71314" w14:textId="77777777" w:rsidR="00FC4C28" w:rsidRPr="00FC4C28" w:rsidRDefault="00FC4C28" w:rsidP="00FC4C28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r w:rsidRPr="00FC4C28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Resumen</w:t>
            </w:r>
            <w:proofErr w:type="gramEnd"/>
            <w:r w:rsidRPr="00FC4C28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 xml:space="preserve"> de los hallazgos principales:</w:t>
            </w:r>
            <w:r w:rsidRPr="00FC4C28">
              <w:rPr>
                <w:rFonts w:ascii="Verdana" w:hAnsi="Verdana"/>
                <w:sz w:val="22"/>
                <w:szCs w:val="22"/>
              </w:rPr>
              <w:br/>
              <w:t xml:space="preserve">El equipo alcanzó un avance del </w:t>
            </w:r>
            <w:r w:rsidRPr="00FC4C28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32%</w:t>
            </w:r>
            <w:r w:rsidRPr="00FC4C28">
              <w:rPr>
                <w:rFonts w:ascii="Verdana" w:hAnsi="Verdana"/>
                <w:sz w:val="22"/>
                <w:szCs w:val="22"/>
              </w:rPr>
              <w:t xml:space="preserve"> durante el Sprint 7, pero no logró una reducción significativa en las historias pendientes ni un movimiento constante en el </w:t>
            </w:r>
            <w:proofErr w:type="spellStart"/>
            <w:r w:rsidRPr="00FC4C28">
              <w:rPr>
                <w:rFonts w:ascii="Verdana" w:hAnsi="Verdana"/>
                <w:sz w:val="22"/>
                <w:szCs w:val="22"/>
              </w:rPr>
              <w:t>burndown</w:t>
            </w:r>
            <w:proofErr w:type="spellEnd"/>
            <w:r w:rsidRPr="00FC4C28">
              <w:rPr>
                <w:rFonts w:ascii="Verdana" w:hAnsi="Verdana"/>
                <w:sz w:val="22"/>
                <w:szCs w:val="22"/>
              </w:rPr>
              <w:t>.</w:t>
            </w:r>
          </w:p>
          <w:p w14:paraId="1DD3CF8B" w14:textId="77777777" w:rsidR="00FC4C28" w:rsidRPr="00FC4C28" w:rsidRDefault="00FC4C28" w:rsidP="00FC4C28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FC4C28">
              <w:rPr>
                <w:rFonts w:ascii="Verdana" w:hAnsi="Verdana"/>
                <w:sz w:val="22"/>
                <w:szCs w:val="22"/>
              </w:rPr>
              <w:t xml:space="preserve">  </w:t>
            </w:r>
            <w:r w:rsidRPr="00FC4C28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Reflexiones</w:t>
            </w:r>
            <w:proofErr w:type="gramEnd"/>
            <w:r w:rsidRPr="00FC4C28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 xml:space="preserve"> finales sobre la gestión ágil:</w:t>
            </w:r>
            <w:r w:rsidRPr="00FC4C28">
              <w:rPr>
                <w:rFonts w:ascii="Verdana" w:hAnsi="Verdana"/>
                <w:sz w:val="22"/>
                <w:szCs w:val="22"/>
              </w:rPr>
              <w:br/>
              <w:t>Es esencial optimizar los procesos de planificación y la ejecución diaria, enfocándose en una mejora constante y en la eliminación de bloqueos para lograr un progreso más uniforme y alineado con los objetivos ágiles.</w:t>
            </w:r>
          </w:p>
          <w:p w14:paraId="5D13ABFC" w14:textId="097AE670" w:rsidR="003C377B" w:rsidRPr="00FC4C28" w:rsidRDefault="003C377B" w:rsidP="00BF287F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B353A8" w:rsidRPr="00FC4C28" w14:paraId="0C4823AD" w14:textId="77777777" w:rsidTr="001457D7">
        <w:tc>
          <w:tcPr>
            <w:tcW w:w="8828" w:type="dxa"/>
          </w:tcPr>
          <w:p w14:paraId="3A5EF5CE" w14:textId="4E842B1B" w:rsidR="00B353A8" w:rsidRPr="00FC4C28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C4C28">
              <w:rPr>
                <w:rFonts w:ascii="Verdana" w:hAnsi="Verdana"/>
                <w:b/>
                <w:bCs/>
              </w:rPr>
              <w:t>Anexos</w:t>
            </w:r>
          </w:p>
          <w:p w14:paraId="4D8D4ECB" w14:textId="77777777" w:rsidR="00FE31B3" w:rsidRPr="00FC4C28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474A46E8" w14:textId="524E7FC8" w:rsidR="00B353A8" w:rsidRPr="00FC4C28" w:rsidRDefault="00BF287F" w:rsidP="00FE31B3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FC4C28">
              <w:rPr>
                <w:rFonts w:ascii="Verdana" w:hAnsi="Verdana"/>
              </w:rPr>
              <w:t xml:space="preserve">Gráficos de </w:t>
            </w:r>
            <w:proofErr w:type="spellStart"/>
            <w:r w:rsidRPr="00FC4C28">
              <w:rPr>
                <w:rFonts w:ascii="Verdana" w:hAnsi="Verdana"/>
              </w:rPr>
              <w:t>burndown</w:t>
            </w:r>
            <w:proofErr w:type="spellEnd"/>
            <w:r w:rsidRPr="00FC4C28">
              <w:rPr>
                <w:rFonts w:ascii="Verdana" w:hAnsi="Verdana"/>
              </w:rPr>
              <w:t xml:space="preserve"> del Sprint </w:t>
            </w:r>
            <w:r w:rsidR="00FC4C28" w:rsidRPr="00FC4C28">
              <w:rPr>
                <w:rFonts w:ascii="Verdana" w:hAnsi="Verdana"/>
              </w:rPr>
              <w:t>7</w:t>
            </w:r>
            <w:r w:rsidRPr="00FC4C28">
              <w:rPr>
                <w:rFonts w:ascii="Verdana" w:hAnsi="Verdana"/>
              </w:rPr>
              <w:t>.</w:t>
            </w:r>
          </w:p>
          <w:p w14:paraId="28B20126" w14:textId="0BAF5535" w:rsidR="00FC4C28" w:rsidRPr="00FC4C28" w:rsidRDefault="00FC4C28" w:rsidP="00FC4C28">
            <w:pPr>
              <w:spacing w:line="278" w:lineRule="auto"/>
              <w:jc w:val="both"/>
              <w:rPr>
                <w:rFonts w:ascii="Verdana" w:hAnsi="Verdana"/>
              </w:rPr>
            </w:pPr>
            <w:r w:rsidRPr="00FC4C28">
              <w:rPr>
                <w:rFonts w:ascii="Verdana" w:hAnsi="Verdana"/>
              </w:rPr>
              <w:lastRenderedPageBreak/>
              <w:drawing>
                <wp:inline distT="0" distB="0" distL="0" distR="0" wp14:anchorId="60647864" wp14:editId="096B7FA1">
                  <wp:extent cx="5229955" cy="3867690"/>
                  <wp:effectExtent l="0" t="0" r="8890" b="0"/>
                  <wp:docPr id="82460546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60546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9955" cy="386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C53AE6" w14:textId="77777777" w:rsidR="00BF287F" w:rsidRPr="00FC4C28" w:rsidRDefault="00BF287F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1B979B88" w14:textId="77777777" w:rsidR="00BF287F" w:rsidRPr="00FC4C28" w:rsidRDefault="00BF287F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30DC3E20" w14:textId="5E5A429C" w:rsidR="00BF287F" w:rsidRPr="00FC4C28" w:rsidRDefault="00BF287F" w:rsidP="00BF287F">
            <w:pPr>
              <w:spacing w:line="278" w:lineRule="auto"/>
              <w:ind w:left="720"/>
              <w:jc w:val="center"/>
              <w:rPr>
                <w:rFonts w:ascii="Verdana" w:hAnsi="Verdana"/>
              </w:rPr>
            </w:pPr>
          </w:p>
        </w:tc>
      </w:tr>
    </w:tbl>
    <w:p w14:paraId="468D535A" w14:textId="77777777" w:rsidR="001457D7" w:rsidRPr="00FC4C28" w:rsidRDefault="001457D7">
      <w:pPr>
        <w:rPr>
          <w:rFonts w:ascii="Verdana" w:hAnsi="Verdana"/>
        </w:rPr>
      </w:pPr>
    </w:p>
    <w:sectPr w:rsidR="001457D7" w:rsidRPr="00FC4C2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03E5F" w14:textId="77777777" w:rsidR="005A7AB8" w:rsidRDefault="005A7AB8" w:rsidP="00452FEE">
      <w:pPr>
        <w:spacing w:after="0" w:line="240" w:lineRule="auto"/>
      </w:pPr>
      <w:r>
        <w:separator/>
      </w:r>
    </w:p>
  </w:endnote>
  <w:endnote w:type="continuationSeparator" w:id="0">
    <w:p w14:paraId="33563660" w14:textId="77777777" w:rsidR="005A7AB8" w:rsidRDefault="005A7AB8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4FD2E" w14:textId="77777777" w:rsidR="005A7AB8" w:rsidRDefault="005A7AB8" w:rsidP="00452FEE">
      <w:pPr>
        <w:spacing w:after="0" w:line="240" w:lineRule="auto"/>
      </w:pPr>
      <w:r>
        <w:separator/>
      </w:r>
    </w:p>
  </w:footnote>
  <w:footnote w:type="continuationSeparator" w:id="0">
    <w:p w14:paraId="17643950" w14:textId="77777777" w:rsidR="005A7AB8" w:rsidRDefault="005A7AB8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95251"/>
    <w:multiLevelType w:val="multilevel"/>
    <w:tmpl w:val="8176F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0C2345"/>
    <w:multiLevelType w:val="multilevel"/>
    <w:tmpl w:val="7884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9B56BA"/>
    <w:multiLevelType w:val="multilevel"/>
    <w:tmpl w:val="E256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DB6F3C"/>
    <w:multiLevelType w:val="multilevel"/>
    <w:tmpl w:val="1C02E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87C09"/>
    <w:multiLevelType w:val="multilevel"/>
    <w:tmpl w:val="8476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0D7B2B"/>
    <w:multiLevelType w:val="multilevel"/>
    <w:tmpl w:val="DC82F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F1AA3"/>
    <w:multiLevelType w:val="multilevel"/>
    <w:tmpl w:val="4C26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24D4C"/>
    <w:multiLevelType w:val="multilevel"/>
    <w:tmpl w:val="3FE6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A711AD"/>
    <w:multiLevelType w:val="multilevel"/>
    <w:tmpl w:val="B956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6"/>
  </w:num>
  <w:num w:numId="2" w16cid:durableId="1470244437">
    <w:abstractNumId w:val="10"/>
  </w:num>
  <w:num w:numId="3" w16cid:durableId="1046175848">
    <w:abstractNumId w:val="21"/>
  </w:num>
  <w:num w:numId="4" w16cid:durableId="2124028870">
    <w:abstractNumId w:val="14"/>
  </w:num>
  <w:num w:numId="5" w16cid:durableId="135487525">
    <w:abstractNumId w:val="6"/>
  </w:num>
  <w:num w:numId="6" w16cid:durableId="1070036438">
    <w:abstractNumId w:val="12"/>
  </w:num>
  <w:num w:numId="7" w16cid:durableId="318391197">
    <w:abstractNumId w:val="22"/>
  </w:num>
  <w:num w:numId="8" w16cid:durableId="928002616">
    <w:abstractNumId w:val="3"/>
  </w:num>
  <w:num w:numId="9" w16cid:durableId="731729776">
    <w:abstractNumId w:val="15"/>
  </w:num>
  <w:num w:numId="10" w16cid:durableId="167252849">
    <w:abstractNumId w:val="13"/>
  </w:num>
  <w:num w:numId="11" w16cid:durableId="139419124">
    <w:abstractNumId w:val="2"/>
  </w:num>
  <w:num w:numId="12" w16cid:durableId="1812207344">
    <w:abstractNumId w:val="5"/>
  </w:num>
  <w:num w:numId="13" w16cid:durableId="903099221">
    <w:abstractNumId w:val="28"/>
  </w:num>
  <w:num w:numId="14" w16cid:durableId="1936204070">
    <w:abstractNumId w:val="25"/>
  </w:num>
  <w:num w:numId="15" w16cid:durableId="996305552">
    <w:abstractNumId w:val="23"/>
  </w:num>
  <w:num w:numId="16" w16cid:durableId="1441878862">
    <w:abstractNumId w:val="29"/>
  </w:num>
  <w:num w:numId="17" w16cid:durableId="1788770625">
    <w:abstractNumId w:val="4"/>
  </w:num>
  <w:num w:numId="18" w16cid:durableId="138035996">
    <w:abstractNumId w:val="20"/>
  </w:num>
  <w:num w:numId="19" w16cid:durableId="965506047">
    <w:abstractNumId w:val="11"/>
  </w:num>
  <w:num w:numId="20" w16cid:durableId="668144859">
    <w:abstractNumId w:val="17"/>
  </w:num>
  <w:num w:numId="21" w16cid:durableId="1100376057">
    <w:abstractNumId w:val="1"/>
  </w:num>
  <w:num w:numId="22" w16cid:durableId="1476607654">
    <w:abstractNumId w:val="18"/>
  </w:num>
  <w:num w:numId="23" w16cid:durableId="2044596819">
    <w:abstractNumId w:val="27"/>
  </w:num>
  <w:num w:numId="24" w16cid:durableId="1937014541">
    <w:abstractNumId w:val="8"/>
  </w:num>
  <w:num w:numId="25" w16cid:durableId="1290934526">
    <w:abstractNumId w:val="19"/>
  </w:num>
  <w:num w:numId="26" w16cid:durableId="1712991619">
    <w:abstractNumId w:val="7"/>
  </w:num>
  <w:num w:numId="27" w16cid:durableId="439567743">
    <w:abstractNumId w:val="9"/>
  </w:num>
  <w:num w:numId="28" w16cid:durableId="1682782316">
    <w:abstractNumId w:val="24"/>
  </w:num>
  <w:num w:numId="29" w16cid:durableId="1241596338">
    <w:abstractNumId w:val="26"/>
  </w:num>
  <w:num w:numId="30" w16cid:durableId="206991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1457D7"/>
    <w:rsid w:val="00197F44"/>
    <w:rsid w:val="001A0BF3"/>
    <w:rsid w:val="00257750"/>
    <w:rsid w:val="00321030"/>
    <w:rsid w:val="003C377B"/>
    <w:rsid w:val="003D49F8"/>
    <w:rsid w:val="00425963"/>
    <w:rsid w:val="00452FEE"/>
    <w:rsid w:val="005A672E"/>
    <w:rsid w:val="005A7AB8"/>
    <w:rsid w:val="005E3D95"/>
    <w:rsid w:val="005F39E4"/>
    <w:rsid w:val="00614950"/>
    <w:rsid w:val="00625E0D"/>
    <w:rsid w:val="00674330"/>
    <w:rsid w:val="006C3789"/>
    <w:rsid w:val="00720A83"/>
    <w:rsid w:val="007A09C7"/>
    <w:rsid w:val="007D600C"/>
    <w:rsid w:val="00B353A8"/>
    <w:rsid w:val="00BF287F"/>
    <w:rsid w:val="00C834EC"/>
    <w:rsid w:val="00D760BE"/>
    <w:rsid w:val="00DD1549"/>
    <w:rsid w:val="00DF7CB6"/>
    <w:rsid w:val="00E01673"/>
    <w:rsid w:val="00E54ECC"/>
    <w:rsid w:val="00E85A47"/>
    <w:rsid w:val="00EC2781"/>
    <w:rsid w:val="00ED2CAB"/>
    <w:rsid w:val="00EE21BF"/>
    <w:rsid w:val="00FC4C28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C4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FC4C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3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2</cp:revision>
  <dcterms:created xsi:type="dcterms:W3CDTF">2024-12-02T20:30:00Z</dcterms:created>
  <dcterms:modified xsi:type="dcterms:W3CDTF">2024-12-02T20:30:00Z</dcterms:modified>
</cp:coreProperties>
</file>